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2"/>
        </w:rPr>
      </w:pPr>
    </w:p>
    <w:tbl>
      <w:tblPr>
        <w:tblW w:w="0" w:type="auto"/>
        <w:jc w:val="left"/>
        <w:tblInd w:w="5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9"/>
        <w:gridCol w:w="4253"/>
      </w:tblGrid>
      <w:tr>
        <w:trPr>
          <w:trHeight w:val="1403" w:hRule="atLeast"/>
        </w:trPr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955"/>
              <w:rPr>
                <w:sz w:val="16"/>
              </w:rPr>
            </w:pPr>
            <w:r>
              <w:rPr>
                <w:color w:val="A6A6A6"/>
                <w:sz w:val="16"/>
              </w:rPr>
              <w:t>Pieczęć</w:t>
            </w:r>
            <w:r>
              <w:rPr>
                <w:color w:val="A6A6A6"/>
                <w:spacing w:val="-6"/>
                <w:sz w:val="16"/>
              </w:rPr>
              <w:t> </w:t>
            </w:r>
            <w:r>
              <w:rPr>
                <w:color w:val="A6A6A6"/>
                <w:sz w:val="16"/>
              </w:rPr>
              <w:t>i</w:t>
            </w:r>
            <w:r>
              <w:rPr>
                <w:color w:val="A6A6A6"/>
                <w:spacing w:val="-6"/>
                <w:sz w:val="16"/>
              </w:rPr>
              <w:t> </w:t>
            </w:r>
            <w:r>
              <w:rPr>
                <w:color w:val="A6A6A6"/>
                <w:sz w:val="16"/>
              </w:rPr>
              <w:t>adnotacje</w:t>
            </w:r>
            <w:r>
              <w:rPr>
                <w:color w:val="A6A6A6"/>
                <w:spacing w:val="-7"/>
                <w:sz w:val="16"/>
              </w:rPr>
              <w:t> </w:t>
            </w:r>
            <w:r>
              <w:rPr>
                <w:color w:val="A6A6A6"/>
                <w:sz w:val="16"/>
              </w:rPr>
              <w:t>organu</w:t>
            </w:r>
            <w:r>
              <w:rPr>
                <w:color w:val="A6A6A6"/>
                <w:spacing w:val="-7"/>
                <w:sz w:val="16"/>
              </w:rPr>
              <w:t> </w:t>
            </w:r>
            <w:r>
              <w:rPr>
                <w:color w:val="A6A6A6"/>
                <w:sz w:val="16"/>
              </w:rPr>
              <w:t>przyjmującego</w:t>
            </w:r>
            <w:r>
              <w:rPr>
                <w:color w:val="A6A6A6"/>
                <w:spacing w:val="-4"/>
                <w:sz w:val="16"/>
              </w:rPr>
              <w:t> </w:t>
            </w:r>
            <w:r>
              <w:rPr>
                <w:color w:val="A6A6A6"/>
                <w:spacing w:val="-2"/>
                <w:sz w:val="16"/>
              </w:rPr>
              <w:t>wniosek</w:t>
            </w:r>
          </w:p>
        </w:tc>
        <w:tc>
          <w:tcPr>
            <w:tcW w:w="4253" w:type="dxa"/>
          </w:tcPr>
          <w:p>
            <w:pPr>
              <w:pStyle w:val="TableParagraph"/>
              <w:spacing w:before="8" w:after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32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15642" cy="713231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6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05" w:hRule="atLeast"/>
        </w:trPr>
        <w:tc>
          <w:tcPr>
            <w:tcW w:w="9922" w:type="dxa"/>
            <w:gridSpan w:val="2"/>
          </w:tcPr>
          <w:p>
            <w:pPr>
              <w:pStyle w:val="TableParagraph"/>
              <w:spacing w:before="52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OŚWIADCZENIE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ZMIANIE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CELU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POBYTU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W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TRAKCIE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POSTĘPOWANIA</w:t>
            </w:r>
          </w:p>
          <w:p>
            <w:pPr>
              <w:pStyle w:val="TableParagraph"/>
              <w:spacing w:before="1"/>
              <w:ind w:left="2"/>
              <w:jc w:val="center"/>
              <w:rPr>
                <w:sz w:val="22"/>
              </w:rPr>
            </w:pPr>
            <w:r>
              <w:rPr>
                <w:sz w:val="22"/>
              </w:rPr>
              <w:t>formularz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wypełnij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języku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polskim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drukowanymi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literami</w:t>
            </w:r>
          </w:p>
        </w:tc>
      </w:tr>
    </w:tbl>
    <w:p>
      <w:pPr>
        <w:pStyle w:val="BodyText"/>
        <w:spacing w:before="42"/>
        <w:rPr>
          <w:rFonts w:ascii="Times New Roman"/>
          <w:sz w:val="20"/>
        </w:rPr>
      </w:pPr>
    </w:p>
    <w:p>
      <w:pPr>
        <w:pStyle w:val="Heading1"/>
        <w:numPr>
          <w:ilvl w:val="0"/>
          <w:numId w:val="1"/>
        </w:numPr>
        <w:tabs>
          <w:tab w:pos="1055" w:val="left" w:leader="none"/>
        </w:tabs>
        <w:spacing w:line="240" w:lineRule="auto" w:before="0" w:after="0"/>
        <w:ind w:left="1055" w:right="0" w:hanging="719"/>
        <w:jc w:val="left"/>
      </w:pPr>
      <w:r>
        <w:rPr/>
        <w:t>Dane</w:t>
      </w:r>
      <w:r>
        <w:rPr>
          <w:spacing w:val="-8"/>
        </w:rPr>
        <w:t> </w:t>
      </w:r>
      <w:r>
        <w:rPr/>
        <w:t>osobowe</w:t>
      </w:r>
      <w:r>
        <w:rPr>
          <w:spacing w:val="-8"/>
        </w:rPr>
        <w:t> </w:t>
      </w:r>
      <w:r>
        <w:rPr>
          <w:spacing w:val="-2"/>
        </w:rPr>
        <w:t>cudzoziemca:</w:t>
      </w:r>
    </w:p>
    <w:p>
      <w:pPr>
        <w:pStyle w:val="BodyText"/>
        <w:spacing w:before="26" w:after="1"/>
        <w:rPr>
          <w:b/>
          <w:sz w:val="20"/>
        </w:rPr>
      </w:pPr>
    </w:p>
    <w:tbl>
      <w:tblPr>
        <w:tblW w:w="0" w:type="auto"/>
        <w:jc w:val="lef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7390"/>
      </w:tblGrid>
      <w:tr>
        <w:trPr>
          <w:trHeight w:val="491" w:hRule="atLeast"/>
        </w:trPr>
        <w:tc>
          <w:tcPr>
            <w:tcW w:w="2530" w:type="dxa"/>
          </w:tcPr>
          <w:p>
            <w:pPr>
              <w:pStyle w:val="TableParagraph"/>
              <w:spacing w:before="12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imię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nazwisko</w:t>
            </w:r>
          </w:p>
        </w:tc>
        <w:tc>
          <w:tcPr>
            <w:tcW w:w="73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2530" w:type="dxa"/>
          </w:tcPr>
          <w:p>
            <w:pPr>
              <w:pStyle w:val="TableParagraph"/>
              <w:spacing w:before="122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obywatelstwo</w:t>
            </w:r>
          </w:p>
        </w:tc>
        <w:tc>
          <w:tcPr>
            <w:tcW w:w="73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2530" w:type="dxa"/>
          </w:tcPr>
          <w:p>
            <w:pPr>
              <w:pStyle w:val="TableParagraph"/>
              <w:spacing w:before="12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urodzenia</w:t>
            </w:r>
          </w:p>
        </w:tc>
        <w:tc>
          <w:tcPr>
            <w:tcW w:w="73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2530" w:type="dxa"/>
          </w:tcPr>
          <w:p>
            <w:pPr>
              <w:pStyle w:val="TableParagraph"/>
              <w:spacing w:before="12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nr</w:t>
            </w:r>
            <w:r>
              <w:rPr>
                <w:b/>
                <w:spacing w:val="-2"/>
                <w:sz w:val="18"/>
              </w:rPr>
              <w:t> sprawy</w:t>
            </w:r>
          </w:p>
        </w:tc>
        <w:tc>
          <w:tcPr>
            <w:tcW w:w="73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6" w:hRule="atLeast"/>
        </w:trPr>
        <w:tc>
          <w:tcPr>
            <w:tcW w:w="2530" w:type="dxa"/>
          </w:tcPr>
          <w:p>
            <w:pPr>
              <w:pStyle w:val="TableParagraph"/>
              <w:spacing w:line="244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aktualny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adres</w:t>
            </w:r>
            <w:r>
              <w:rPr>
                <w:b/>
                <w:spacing w:val="-2"/>
                <w:sz w:val="18"/>
              </w:rPr>
              <w:t> zamieszkania</w:t>
            </w:r>
          </w:p>
        </w:tc>
        <w:tc>
          <w:tcPr>
            <w:tcW w:w="73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5" w:hRule="atLeast"/>
        </w:trPr>
        <w:tc>
          <w:tcPr>
            <w:tcW w:w="2530" w:type="dxa"/>
          </w:tcPr>
          <w:p>
            <w:pPr>
              <w:pStyle w:val="TableParagraph"/>
              <w:tabs>
                <w:tab w:pos="993" w:val="left" w:leader="none"/>
                <w:tab w:pos="1605" w:val="left" w:leader="none"/>
              </w:tabs>
              <w:ind w:left="107" w:right="94"/>
              <w:rPr>
                <w:rFonts w:ascii="Times New Roman" w:hAnsi="Times New Roman"/>
                <w:sz w:val="24"/>
              </w:rPr>
            </w:pPr>
            <w:r>
              <w:rPr>
                <w:b/>
                <w:spacing w:val="-2"/>
                <w:sz w:val="18"/>
              </w:rPr>
              <w:t>adres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6"/>
                <w:sz w:val="18"/>
              </w:rPr>
              <w:t>do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doręczeń </w:t>
            </w:r>
            <w:r>
              <w:rPr>
                <w:b/>
                <w:sz w:val="18"/>
              </w:rPr>
              <w:t>elektronicznych ADE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73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25" w:hRule="atLeast"/>
        </w:trPr>
        <w:tc>
          <w:tcPr>
            <w:tcW w:w="2530" w:type="dxa"/>
          </w:tcPr>
          <w:p>
            <w:pPr>
              <w:pStyle w:val="TableParagraph"/>
              <w:spacing w:line="245" w:lineRule="exact" w:before="2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aktualny</w:t>
            </w:r>
          </w:p>
          <w:p>
            <w:pPr>
              <w:pStyle w:val="TableParagraph"/>
              <w:ind w:left="107" w:right="9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adres do korespondencji (tylko wówczas gdy brak adresu ADE)</w:t>
            </w:r>
          </w:p>
        </w:tc>
        <w:tc>
          <w:tcPr>
            <w:tcW w:w="73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52" w:right="98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*Należy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podać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adres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doręczeń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elektronicznych,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którym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mowa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w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art.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39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§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1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Kodeksu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postępowania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administracyjnego (kpa).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Adresem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takim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b/>
          <w:sz w:val="20"/>
        </w:rPr>
        <w:t>nie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jest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sz w:val="20"/>
        </w:rPr>
        <w:t>adres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e-mail, adres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skrytki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ePuap.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Jeżeli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pełnomocnik posiada adres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ADE, zgodnie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z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art.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39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§ 1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kpa korespondencja będzie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doręczana na ten adres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niezależnie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od innych żądań.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Więcej o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doręczeniach elektronicznych na stronie: </w:t>
      </w:r>
      <w:hyperlink r:id="rId6">
        <w:r>
          <w:rPr>
            <w:rFonts w:ascii="Calibri" w:hAnsi="Calibri"/>
            <w:color w:val="0000FF"/>
            <w:sz w:val="20"/>
            <w:u w:val="single" w:color="0000FF"/>
          </w:rPr>
          <w:t>https://www.gov.pl/web/e-doreczenia</w:t>
        </w:r>
        <w:r>
          <w:rPr>
            <w:rFonts w:ascii="Calibri" w:hAnsi="Calibri"/>
            <w:sz w:val="20"/>
            <w:u w:val="none"/>
          </w:rPr>
          <w:t>.</w:t>
        </w:r>
      </w:hyperlink>
    </w:p>
    <w:p>
      <w:pPr>
        <w:pStyle w:val="Heading1"/>
        <w:numPr>
          <w:ilvl w:val="0"/>
          <w:numId w:val="1"/>
        </w:numPr>
        <w:tabs>
          <w:tab w:pos="1056" w:val="left" w:leader="none"/>
        </w:tabs>
        <w:spacing w:line="240" w:lineRule="auto" w:before="193" w:after="0"/>
        <w:ind w:left="1056" w:right="0" w:hanging="721"/>
        <w:jc w:val="left"/>
      </w:pPr>
      <w:r>
        <w:rPr/>
        <w:t>Treść</w:t>
      </w:r>
      <w:r>
        <w:rPr>
          <w:spacing w:val="-8"/>
        </w:rPr>
        <w:t> </w:t>
      </w:r>
      <w:r>
        <w:rPr>
          <w:spacing w:val="-2"/>
        </w:rPr>
        <w:t>oświadczenia:</w:t>
      </w:r>
    </w:p>
    <w:p>
      <w:pPr>
        <w:pStyle w:val="BodyText"/>
        <w:rPr>
          <w:b/>
          <w:sz w:val="20"/>
        </w:rPr>
      </w:pPr>
    </w:p>
    <w:p>
      <w:pPr>
        <w:tabs>
          <w:tab w:pos="518" w:val="left" w:leader="none"/>
          <w:tab w:pos="1586" w:val="left" w:leader="none"/>
          <w:tab w:pos="2073" w:val="left" w:leader="none"/>
          <w:tab w:pos="3312" w:val="left" w:leader="none"/>
          <w:tab w:pos="4672" w:val="left" w:leader="none"/>
          <w:tab w:pos="5066" w:val="left" w:leader="none"/>
          <w:tab w:pos="6374" w:val="left" w:leader="none"/>
          <w:tab w:pos="7756" w:val="left" w:leader="none"/>
          <w:tab w:pos="8277" w:val="left" w:leader="none"/>
          <w:tab w:pos="9129" w:val="left" w:leader="none"/>
        </w:tabs>
        <w:spacing w:before="1"/>
        <w:ind w:left="52" w:right="96" w:firstLine="0"/>
        <w:jc w:val="left"/>
        <w:rPr>
          <w:sz w:val="22"/>
        </w:rPr>
      </w:pPr>
      <w:r>
        <w:rPr>
          <w:spacing w:val="-10"/>
          <w:sz w:val="22"/>
        </w:rPr>
        <w:t>W</w:t>
      </w:r>
      <w:r>
        <w:rPr>
          <w:sz w:val="22"/>
        </w:rPr>
        <w:tab/>
      </w:r>
      <w:r>
        <w:rPr>
          <w:spacing w:val="-2"/>
          <w:sz w:val="22"/>
        </w:rPr>
        <w:t>związku</w:t>
      </w:r>
      <w:r>
        <w:rPr>
          <w:sz w:val="22"/>
        </w:rPr>
        <w:tab/>
      </w:r>
      <w:r>
        <w:rPr>
          <w:spacing w:val="-6"/>
          <w:sz w:val="22"/>
        </w:rPr>
        <w:t>ze</w:t>
      </w:r>
      <w:r>
        <w:rPr>
          <w:sz w:val="22"/>
        </w:rPr>
        <w:tab/>
      </w:r>
      <w:r>
        <w:rPr>
          <w:spacing w:val="-2"/>
          <w:sz w:val="22"/>
        </w:rPr>
        <w:t>złożonym</w:t>
      </w:r>
      <w:r>
        <w:rPr>
          <w:sz w:val="22"/>
        </w:rPr>
        <w:tab/>
      </w:r>
      <w:r>
        <w:rPr>
          <w:spacing w:val="-2"/>
          <w:sz w:val="22"/>
        </w:rPr>
        <w:t>wnioskiem</w:t>
      </w:r>
      <w:r>
        <w:rPr>
          <w:sz w:val="22"/>
        </w:rPr>
        <w:tab/>
      </w:r>
      <w:r>
        <w:rPr>
          <w:spacing w:val="-10"/>
          <w:sz w:val="22"/>
        </w:rPr>
        <w:t>o</w:t>
      </w:r>
      <w:r>
        <w:rPr>
          <w:sz w:val="22"/>
        </w:rPr>
        <w:tab/>
      </w:r>
      <w:r>
        <w:rPr>
          <w:spacing w:val="-2"/>
          <w:sz w:val="22"/>
        </w:rPr>
        <w:t>udzielenie</w:t>
      </w:r>
      <w:r>
        <w:rPr>
          <w:sz w:val="22"/>
        </w:rPr>
        <w:tab/>
      </w:r>
      <w:r>
        <w:rPr>
          <w:spacing w:val="-2"/>
          <w:sz w:val="22"/>
        </w:rPr>
        <w:t>zezwolenia</w:t>
      </w:r>
      <w:r>
        <w:rPr>
          <w:sz w:val="22"/>
        </w:rPr>
        <w:tab/>
      </w:r>
      <w:r>
        <w:rPr>
          <w:spacing w:val="-6"/>
          <w:sz w:val="22"/>
        </w:rPr>
        <w:t>na</w:t>
      </w:r>
      <w:r>
        <w:rPr>
          <w:sz w:val="22"/>
        </w:rPr>
        <w:tab/>
      </w:r>
      <w:r>
        <w:rPr>
          <w:spacing w:val="-2"/>
          <w:sz w:val="22"/>
        </w:rPr>
        <w:t>pobyt</w:t>
      </w:r>
      <w:r>
        <w:rPr>
          <w:sz w:val="22"/>
        </w:rPr>
        <w:tab/>
      </w:r>
      <w:r>
        <w:rPr>
          <w:spacing w:val="-2"/>
          <w:sz w:val="22"/>
        </w:rPr>
        <w:t>czasow</w:t>
      </w:r>
      <w:r>
        <w:rPr>
          <w:spacing w:val="-2"/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informuję o zmianie celu pobytu:</w:t>
      </w:r>
    </w:p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7"/>
        <w:gridCol w:w="7383"/>
      </w:tblGrid>
      <w:tr>
        <w:trPr>
          <w:trHeight w:val="1225" w:hRule="atLeast"/>
        </w:trPr>
        <w:tc>
          <w:tcPr>
            <w:tcW w:w="2537" w:type="dxa"/>
          </w:tcPr>
          <w:p>
            <w:pPr>
              <w:pStyle w:val="TableParagraph"/>
              <w:spacing w:before="121"/>
              <w:rPr>
                <w:sz w:val="18"/>
              </w:rPr>
            </w:pPr>
          </w:p>
          <w:p>
            <w:pPr>
              <w:pStyle w:val="TableParagraph"/>
              <w:spacing w:line="245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Poprzedni</w:t>
            </w: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cel pobytu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2"/>
                <w:sz w:val="18"/>
              </w:rPr>
              <w:t> Polsce:</w:t>
            </w:r>
          </w:p>
        </w:tc>
        <w:tc>
          <w:tcPr>
            <w:tcW w:w="73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4" w:hRule="atLeast"/>
        </w:trPr>
        <w:tc>
          <w:tcPr>
            <w:tcW w:w="2537" w:type="dxa"/>
          </w:tcPr>
          <w:p>
            <w:pPr>
              <w:pStyle w:val="TableParagraph"/>
              <w:spacing w:before="12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Nowy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cel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pobytu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Polsce po zmianie:</w:t>
            </w:r>
          </w:p>
        </w:tc>
        <w:tc>
          <w:tcPr>
            <w:tcW w:w="73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"/>
        <w:rPr>
          <w:sz w:val="22"/>
        </w:rPr>
      </w:pPr>
    </w:p>
    <w:p>
      <w:pPr>
        <w:spacing w:line="299" w:lineRule="exact" w:before="0"/>
        <w:ind w:left="520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………………………………………………………………………..</w:t>
      </w:r>
    </w:p>
    <w:p>
      <w:pPr>
        <w:spacing w:before="0"/>
        <w:ind w:left="0" w:right="101" w:firstLine="0"/>
        <w:jc w:val="right"/>
        <w:rPr>
          <w:sz w:val="16"/>
        </w:rPr>
      </w:pPr>
      <w:r>
        <w:rPr>
          <w:sz w:val="16"/>
        </w:rPr>
        <w:t>(data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czytelny</w:t>
      </w:r>
      <w:r>
        <w:rPr>
          <w:spacing w:val="-4"/>
          <w:sz w:val="16"/>
        </w:rPr>
        <w:t> </w:t>
      </w:r>
      <w:r>
        <w:rPr>
          <w:sz w:val="16"/>
        </w:rPr>
        <w:t>podpis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cudzoziemca)</w:t>
      </w:r>
    </w:p>
    <w:p>
      <w:pPr>
        <w:pStyle w:val="Heading1"/>
        <w:numPr>
          <w:ilvl w:val="0"/>
          <w:numId w:val="1"/>
        </w:numPr>
        <w:tabs>
          <w:tab w:pos="1055" w:val="left" w:leader="none"/>
        </w:tabs>
        <w:spacing w:line="240" w:lineRule="auto" w:before="255" w:after="0"/>
        <w:ind w:left="1055" w:right="0" w:hanging="720"/>
        <w:jc w:val="left"/>
      </w:pPr>
      <w:r>
        <w:rPr/>
        <w:t>Zgoda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przetwarzanie</w:t>
      </w:r>
      <w:r>
        <w:rPr>
          <w:spacing w:val="-6"/>
        </w:rPr>
        <w:t> </w:t>
      </w:r>
      <w:r>
        <w:rPr/>
        <w:t>danych</w:t>
      </w:r>
      <w:r>
        <w:rPr>
          <w:spacing w:val="-7"/>
        </w:rPr>
        <w:t> </w:t>
      </w:r>
      <w:r>
        <w:rPr>
          <w:spacing w:val="-2"/>
        </w:rPr>
        <w:t>osobowych:</w:t>
      </w:r>
    </w:p>
    <w:p>
      <w:pPr>
        <w:pStyle w:val="BodyText"/>
        <w:spacing w:before="198"/>
        <w:ind w:left="52" w:right="99"/>
      </w:pPr>
      <w:r>
        <w:rPr/>
        <w:t>Wyrażam</w:t>
      </w:r>
      <w:r>
        <w:rPr>
          <w:spacing w:val="36"/>
        </w:rPr>
        <w:t> </w:t>
      </w:r>
      <w:r>
        <w:rPr/>
        <w:t>zgodę</w:t>
      </w:r>
      <w:r>
        <w:rPr>
          <w:spacing w:val="35"/>
        </w:rPr>
        <w:t> </w:t>
      </w:r>
      <w:r>
        <w:rPr/>
        <w:t>na</w:t>
      </w:r>
      <w:r>
        <w:rPr>
          <w:spacing w:val="36"/>
        </w:rPr>
        <w:t> </w:t>
      </w:r>
      <w:r>
        <w:rPr/>
        <w:t>przetwarzanie</w:t>
      </w:r>
      <w:r>
        <w:rPr>
          <w:spacing w:val="35"/>
        </w:rPr>
        <w:t> </w:t>
      </w:r>
      <w:r>
        <w:rPr/>
        <w:t>moich</w:t>
      </w:r>
      <w:r>
        <w:rPr>
          <w:spacing w:val="33"/>
        </w:rPr>
        <w:t> </w:t>
      </w:r>
      <w:r>
        <w:rPr/>
        <w:t>danych</w:t>
      </w:r>
      <w:r>
        <w:rPr>
          <w:spacing w:val="35"/>
        </w:rPr>
        <w:t> </w:t>
      </w:r>
      <w:r>
        <w:rPr/>
        <w:t>osobowych</w:t>
      </w:r>
      <w:r>
        <w:rPr>
          <w:spacing w:val="35"/>
        </w:rPr>
        <w:t> </w:t>
      </w:r>
      <w:r>
        <w:rPr/>
        <w:t>zawartych</w:t>
      </w:r>
      <w:r>
        <w:rPr>
          <w:spacing w:val="33"/>
        </w:rPr>
        <w:t> </w:t>
      </w:r>
      <w:r>
        <w:rPr/>
        <w:t>w</w:t>
      </w:r>
      <w:r>
        <w:rPr>
          <w:spacing w:val="35"/>
        </w:rPr>
        <w:t> </w:t>
      </w:r>
      <w:r>
        <w:rPr/>
        <w:t>niniejszym</w:t>
      </w:r>
      <w:r>
        <w:rPr>
          <w:spacing w:val="36"/>
        </w:rPr>
        <w:t> </w:t>
      </w:r>
      <w:r>
        <w:rPr/>
        <w:t>formularzu</w:t>
      </w:r>
      <w:r>
        <w:rPr>
          <w:spacing w:val="33"/>
        </w:rPr>
        <w:t> </w:t>
      </w:r>
      <w:r>
        <w:rPr/>
        <w:t>wypełnionym</w:t>
      </w:r>
      <w:r>
        <w:rPr>
          <w:spacing w:val="34"/>
        </w:rPr>
        <w:t> </w:t>
      </w:r>
      <w:r>
        <w:rPr/>
        <w:t>na potrzeby</w:t>
      </w:r>
      <w:r>
        <w:rPr>
          <w:spacing w:val="11"/>
        </w:rPr>
        <w:t> </w:t>
      </w:r>
      <w:r>
        <w:rPr/>
        <w:t>postępowania</w:t>
      </w:r>
      <w:r>
        <w:rPr>
          <w:spacing w:val="13"/>
        </w:rPr>
        <w:t> </w:t>
      </w:r>
      <w:r>
        <w:rPr/>
        <w:t>prowadzonego</w:t>
      </w:r>
      <w:r>
        <w:rPr>
          <w:spacing w:val="14"/>
        </w:rPr>
        <w:t> </w:t>
      </w:r>
      <w:r>
        <w:rPr/>
        <w:t>w</w:t>
      </w:r>
      <w:r>
        <w:rPr>
          <w:spacing w:val="14"/>
        </w:rPr>
        <w:t> </w:t>
      </w:r>
      <w:r>
        <w:rPr/>
        <w:t>Wydziale</w:t>
      </w:r>
      <w:r>
        <w:rPr>
          <w:spacing w:val="15"/>
        </w:rPr>
        <w:t> </w:t>
      </w:r>
      <w:r>
        <w:rPr/>
        <w:t>Spraw</w:t>
      </w:r>
      <w:r>
        <w:rPr>
          <w:spacing w:val="15"/>
        </w:rPr>
        <w:t> </w:t>
      </w:r>
      <w:r>
        <w:rPr/>
        <w:t>Cudzoziemców</w:t>
      </w:r>
      <w:r>
        <w:rPr>
          <w:spacing w:val="14"/>
        </w:rPr>
        <w:t> </w:t>
      </w:r>
      <w:r>
        <w:rPr/>
        <w:t>Wielkopolskiego</w:t>
      </w:r>
      <w:r>
        <w:rPr>
          <w:spacing w:val="14"/>
        </w:rPr>
        <w:t> </w:t>
      </w:r>
      <w:r>
        <w:rPr/>
        <w:t>Urzędu</w:t>
      </w:r>
      <w:r>
        <w:rPr>
          <w:spacing w:val="12"/>
        </w:rPr>
        <w:t> </w:t>
      </w:r>
      <w:r>
        <w:rPr/>
        <w:t>Wojewódzkiego</w:t>
      </w:r>
      <w:r>
        <w:rPr>
          <w:spacing w:val="15"/>
        </w:rPr>
        <w:t> </w:t>
      </w:r>
      <w:r>
        <w:rPr>
          <w:spacing w:val="-10"/>
        </w:rPr>
        <w:t>w</w:t>
      </w:r>
    </w:p>
    <w:p>
      <w:pPr>
        <w:pStyle w:val="BodyText"/>
        <w:spacing w:after="0"/>
        <w:sectPr>
          <w:type w:val="continuous"/>
          <w:pgSz w:w="12240" w:h="15840"/>
          <w:pgMar w:top="400" w:bottom="280" w:left="1080" w:right="1080"/>
        </w:sectPr>
      </w:pPr>
    </w:p>
    <w:p>
      <w:pPr>
        <w:pStyle w:val="BodyText"/>
        <w:spacing w:before="87"/>
        <w:ind w:left="52" w:right="100"/>
        <w:jc w:val="both"/>
      </w:pPr>
      <w:r>
        <w:rPr/>
        <w:t>Poznaniu, w celu komunikacji telefonicznej lub mailowej w pełnym zakresie informacji związanych z prowadzeniem mojej sprawy. Oświadczam, że zapoznałam/em się z informacją o prywatności dostępną na stronie </w:t>
      </w:r>
      <w:hyperlink r:id="rId7">
        <w:r>
          <w:rPr>
            <w:color w:val="0000FF"/>
            <w:spacing w:val="-2"/>
            <w:u w:val="single" w:color="0000FF"/>
          </w:rPr>
          <w:t>https://migrant.poznan.uw.gov.pl.</w:t>
        </w:r>
      </w:hyperlink>
    </w:p>
    <w:p>
      <w:pPr>
        <w:spacing w:line="272" w:lineRule="exact" w:before="229"/>
        <w:ind w:left="5270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………………………………………………..…………………………….</w:t>
      </w:r>
    </w:p>
    <w:p>
      <w:pPr>
        <w:spacing w:line="217" w:lineRule="exact" w:before="0"/>
        <w:ind w:left="0" w:right="101" w:firstLine="0"/>
        <w:jc w:val="right"/>
        <w:rPr>
          <w:sz w:val="16"/>
        </w:rPr>
      </w:pPr>
      <w:r>
        <w:rPr>
          <w:sz w:val="16"/>
        </w:rPr>
        <w:t>(data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czytelny</w:t>
      </w:r>
      <w:r>
        <w:rPr>
          <w:spacing w:val="-4"/>
          <w:sz w:val="16"/>
        </w:rPr>
        <w:t> </w:t>
      </w:r>
      <w:r>
        <w:rPr>
          <w:sz w:val="16"/>
        </w:rPr>
        <w:t>podpis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cudzoziemca)</w:t>
      </w:r>
    </w:p>
    <w:sectPr>
      <w:pgSz w:w="12240" w:h="15840"/>
      <w:pgMar w:top="3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Open Sans">
    <w:altName w:val="Open Sans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055" w:hanging="720"/>
        <w:jc w:val="left"/>
      </w:pPr>
      <w:rPr>
        <w:rFonts w:hint="default" w:ascii="Open Sans" w:hAnsi="Open Sans" w:eastAsia="Open Sans" w:cs="Open Sans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62" w:hanging="72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64" w:hanging="72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66" w:hanging="72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68" w:hanging="72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70" w:hanging="72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72" w:hanging="72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74" w:hanging="72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76" w:hanging="72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Open Sans" w:hAnsi="Open Sans" w:eastAsia="Open Sans" w:cs="Open Sans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Open Sans" w:hAnsi="Open Sans" w:eastAsia="Open Sans" w:cs="Open Sans"/>
      <w:sz w:val="18"/>
      <w:szCs w:val="18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055" w:hanging="721"/>
      <w:outlineLvl w:val="1"/>
    </w:pPr>
    <w:rPr>
      <w:rFonts w:ascii="Open Sans" w:hAnsi="Open Sans" w:eastAsia="Open Sans" w:cs="Open Sans"/>
      <w:b/>
      <w:bCs/>
      <w:sz w:val="20"/>
      <w:szCs w:val="2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055" w:hanging="721"/>
    </w:pPr>
    <w:rPr>
      <w:rFonts w:ascii="Open Sans" w:hAnsi="Open Sans" w:eastAsia="Open Sans" w:cs="Open Sans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Open Sans" w:hAnsi="Open Sans" w:eastAsia="Open Sans" w:cs="Open Sans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gov.pl/web/e-doreczenia" TargetMode="External"/><Relationship Id="rId7" Type="http://schemas.openxmlformats.org/officeDocument/2006/relationships/hyperlink" Target="https://migrant.poznan.uw.gov.pl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1</dc:title>
  <dcterms:created xsi:type="dcterms:W3CDTF">2026-01-02T13:43:40Z</dcterms:created>
  <dcterms:modified xsi:type="dcterms:W3CDTF">2026-01-02T13:43:40Z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0x01010005B3A938B9B08645A963ACFA6CC1C03F</vt:lpwstr>
  </property>
  <property fmtid="{D5CDD505-2E9C-101B-9397-08002B2CF9AE}" pid="4" name="Created">
    <vt:filetime>2026-01-02T00:00:00Z</vt:filetime>
  </property>
  <property fmtid="{D5CDD505-2E9C-101B-9397-08002B2CF9AE}" pid="5" name="Creator">
    <vt:lpwstr>Acrobat PDFMaker 25 dla programu Word</vt:lpwstr>
  </property>
  <property fmtid="{D5CDD505-2E9C-101B-9397-08002B2CF9AE}" pid="6" name="DocSecurity">
    <vt:lpwstr>0</vt:lpwstr>
  </property>
  <property fmtid="{D5CDD505-2E9C-101B-9397-08002B2CF9AE}" pid="7" name="HyperlinksChanged">
    <vt:lpwstr>0</vt:lpwstr>
  </property>
  <property fmtid="{D5CDD505-2E9C-101B-9397-08002B2CF9AE}" pid="8" name="LastSaved">
    <vt:filetime>2026-01-02T00:00:00Z</vt:filetime>
  </property>
  <property fmtid="{D5CDD505-2E9C-101B-9397-08002B2CF9AE}" pid="9" name="LinksUpToDate">
    <vt:lpwstr>0</vt:lpwstr>
  </property>
  <property fmtid="{D5CDD505-2E9C-101B-9397-08002B2CF9AE}" pid="10" name="Producer">
    <vt:lpwstr>Adobe PDF Library 25.1.5</vt:lpwstr>
  </property>
  <property fmtid="{D5CDD505-2E9C-101B-9397-08002B2CF9AE}" pid="11" name="ScaleCrop">
    <vt:lpwstr>0</vt:lpwstr>
  </property>
  <property fmtid="{D5CDD505-2E9C-101B-9397-08002B2CF9AE}" pid="12" name="ShareDoc">
    <vt:lpwstr>0</vt:lpwstr>
  </property>
  <property fmtid="{D5CDD505-2E9C-101B-9397-08002B2CF9AE}" pid="13" name="SourceModified">
    <vt:lpwstr/>
  </property>
</Properties>
</file>